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8641" w14:textId="6688AE06" w:rsidR="00A877BE" w:rsidRDefault="00CB78DE">
      <w:pPr>
        <w:pStyle w:val="Heading1"/>
        <w:spacing w:before="36"/>
        <w:ind w:left="2976" w:hanging="433"/>
      </w:pPr>
      <w:r>
        <w:t>Banyan</w:t>
      </w:r>
      <w:r>
        <w:rPr>
          <w:spacing w:val="-9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1120</w:t>
      </w:r>
      <w:r>
        <w:rPr>
          <w:spacing w:val="-7"/>
        </w:rPr>
        <w:t xml:space="preserve"> </w:t>
      </w:r>
      <w:r>
        <w:t>Knollwood</w:t>
      </w:r>
      <w:r>
        <w:rPr>
          <w:spacing w:val="-9"/>
        </w:rPr>
        <w:t xml:space="preserve"> </w:t>
      </w:r>
      <w:r>
        <w:t>Drive,</w:t>
      </w:r>
      <w:r>
        <w:rPr>
          <w:spacing w:val="-9"/>
        </w:rPr>
        <w:t xml:space="preserve"> </w:t>
      </w:r>
      <w:r>
        <w:t>Newbury</w:t>
      </w:r>
      <w:r>
        <w:rPr>
          <w:spacing w:val="-7"/>
        </w:rPr>
        <w:t xml:space="preserve"> </w:t>
      </w:r>
      <w:r>
        <w:t xml:space="preserve">Park </w:t>
      </w:r>
      <w:r>
        <w:rPr>
          <w:u w:val="single"/>
        </w:rPr>
        <w:t>202</w:t>
      </w:r>
      <w:r w:rsidR="00A92FEF">
        <w:rPr>
          <w:u w:val="single"/>
        </w:rPr>
        <w:t>5</w:t>
      </w:r>
      <w:r>
        <w:rPr>
          <w:u w:val="single"/>
        </w:rPr>
        <w:t>-202</w:t>
      </w:r>
      <w:r w:rsidR="00A92FEF">
        <w:rPr>
          <w:u w:val="single"/>
        </w:rPr>
        <w:t xml:space="preserve">6 </w:t>
      </w:r>
      <w:r>
        <w:rPr>
          <w:u w:val="single"/>
        </w:rPr>
        <w:t>STUDENT SUPPLY DONATIONS by Grade Level</w:t>
      </w:r>
    </w:p>
    <w:p w14:paraId="116137E5" w14:textId="5DDD5F81" w:rsidR="00A877BE" w:rsidRDefault="00CB78DE">
      <w:pPr>
        <w:spacing w:before="153"/>
        <w:ind w:right="174"/>
        <w:jc w:val="right"/>
        <w:rPr>
          <w:sz w:val="18"/>
        </w:rPr>
      </w:pPr>
      <w:r>
        <w:br w:type="column"/>
      </w:r>
      <w:r w:rsidR="003F604D">
        <w:rPr>
          <w:spacing w:val="-2"/>
          <w:sz w:val="18"/>
        </w:rPr>
        <w:t>5/28/25</w:t>
      </w:r>
    </w:p>
    <w:p w14:paraId="59A9FC38" w14:textId="77777777" w:rsidR="00A877BE" w:rsidRDefault="00A877BE">
      <w:pPr>
        <w:jc w:val="right"/>
        <w:rPr>
          <w:sz w:val="18"/>
        </w:rPr>
        <w:sectPr w:rsidR="00A877BE">
          <w:footerReference w:type="default" r:id="rId7"/>
          <w:type w:val="continuous"/>
          <w:pgSz w:w="12240" w:h="15840"/>
          <w:pgMar w:top="520" w:right="560" w:bottom="680" w:left="680" w:header="0" w:footer="500" w:gutter="0"/>
          <w:pgNumType w:start="1"/>
          <w:cols w:num="2" w:space="720" w:equalWidth="0">
            <w:col w:w="8583" w:space="40"/>
            <w:col w:w="2377"/>
          </w:cols>
        </w:sectPr>
      </w:pPr>
    </w:p>
    <w:p w14:paraId="693DDABD" w14:textId="77777777" w:rsidR="00A877BE" w:rsidRDefault="00CB78DE">
      <w:pPr>
        <w:spacing w:before="267"/>
        <w:ind w:left="4544"/>
        <w:jc w:val="both"/>
        <w:rPr>
          <w:b/>
          <w:i/>
        </w:rPr>
      </w:pPr>
      <w:r>
        <w:rPr>
          <w:b/>
          <w:i/>
        </w:rPr>
        <w:t>Welcome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Banyan!</w:t>
      </w:r>
    </w:p>
    <w:p w14:paraId="04FD822B" w14:textId="77777777" w:rsidR="00A877BE" w:rsidRDefault="00CB78DE">
      <w:pPr>
        <w:ind w:left="112" w:right="106"/>
        <w:jc w:val="both"/>
        <w:rPr>
          <w:b/>
          <w:i/>
        </w:rPr>
      </w:pPr>
      <w:r>
        <w:rPr>
          <w:b/>
          <w:i/>
        </w:rPr>
        <w:t>These supplies will help support students during the year.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California law guarantees students a public education free 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charge,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materials,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supplies,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equipment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necessary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class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provided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without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charge.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We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may ask for donations of materials and supplies for the classroom, but all donations are strictly voluntary.</w:t>
      </w:r>
    </w:p>
    <w:p w14:paraId="0C77689E" w14:textId="77777777" w:rsidR="00A877BE" w:rsidRDefault="00A877BE">
      <w:pPr>
        <w:pStyle w:val="BodyText"/>
        <w:spacing w:before="18"/>
        <w:ind w:left="0"/>
        <w:rPr>
          <w:b/>
          <w:i/>
        </w:rPr>
      </w:pPr>
    </w:p>
    <w:p w14:paraId="5BF52354" w14:textId="77777777" w:rsidR="00A877BE" w:rsidRDefault="00A877BE">
      <w:pPr>
        <w:sectPr w:rsidR="00A877BE">
          <w:type w:val="continuous"/>
          <w:pgSz w:w="12240" w:h="15840"/>
          <w:pgMar w:top="520" w:right="560" w:bottom="680" w:left="680" w:header="0" w:footer="500" w:gutter="0"/>
          <w:cols w:space="720"/>
        </w:sectPr>
      </w:pPr>
    </w:p>
    <w:p w14:paraId="6659349D" w14:textId="77777777" w:rsidR="00A877BE" w:rsidRDefault="00CB78DE">
      <w:pPr>
        <w:pStyle w:val="Heading1"/>
        <w:spacing w:before="57"/>
        <w:ind w:left="1568"/>
      </w:pPr>
      <w:r>
        <w:rPr>
          <w:u w:val="single"/>
        </w:rPr>
        <w:t>Transitional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Kindergarten</w:t>
      </w:r>
    </w:p>
    <w:p w14:paraId="272BFCF0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>2 reams of white copy paper (for student last name A-L only)</w:t>
      </w:r>
    </w:p>
    <w:p w14:paraId="5D9344A3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 xml:space="preserve">1 ream of colored copy paper (any color) (for </w:t>
      </w:r>
      <w:proofErr w:type="gramStart"/>
      <w:r w:rsidRPr="003F604D">
        <w:rPr>
          <w:sz w:val="20"/>
          <w:szCs w:val="20"/>
        </w:rPr>
        <w:t>student</w:t>
      </w:r>
      <w:proofErr w:type="gramEnd"/>
      <w:r w:rsidRPr="003F604D">
        <w:rPr>
          <w:sz w:val="20"/>
          <w:szCs w:val="20"/>
        </w:rPr>
        <w:t xml:space="preserve"> last name M-Z only)</w:t>
      </w:r>
    </w:p>
    <w:p w14:paraId="75BD014F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>4 jumbo glue sticks</w:t>
      </w:r>
    </w:p>
    <w:p w14:paraId="6EE81EFE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>1 black Sharpie marker</w:t>
      </w:r>
    </w:p>
    <w:p w14:paraId="59F9FAAC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>1 yellow highlighter</w:t>
      </w:r>
    </w:p>
    <w:p w14:paraId="661270D3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 xml:space="preserve">1 pack of thin EXPO dry </w:t>
      </w:r>
      <w:proofErr w:type="gramStart"/>
      <w:r w:rsidRPr="003F604D">
        <w:rPr>
          <w:sz w:val="20"/>
          <w:szCs w:val="20"/>
        </w:rPr>
        <w:t>erase</w:t>
      </w:r>
      <w:proofErr w:type="gramEnd"/>
      <w:r w:rsidRPr="003F604D">
        <w:rPr>
          <w:sz w:val="20"/>
          <w:szCs w:val="20"/>
        </w:rPr>
        <w:t xml:space="preserve"> markers (black or assorted colors)</w:t>
      </w:r>
    </w:p>
    <w:p w14:paraId="6C7F2E69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>Crayola Twistable crayons (A-L)</w:t>
      </w:r>
    </w:p>
    <w:p w14:paraId="6624513A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 xml:space="preserve">Pack of 12 Crayola Broadline Markers (for </w:t>
      </w:r>
      <w:proofErr w:type="gramStart"/>
      <w:r w:rsidRPr="003F604D">
        <w:rPr>
          <w:sz w:val="20"/>
          <w:szCs w:val="20"/>
        </w:rPr>
        <w:t>student</w:t>
      </w:r>
      <w:proofErr w:type="gramEnd"/>
      <w:r w:rsidRPr="003F604D">
        <w:rPr>
          <w:sz w:val="20"/>
          <w:szCs w:val="20"/>
        </w:rPr>
        <w:t xml:space="preserve"> last name M-Z only)</w:t>
      </w:r>
    </w:p>
    <w:p w14:paraId="1A4D0B3E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>Large, easy to open tote bag 25 x15 in or larger or Backpack/Rolling Backpack that can hold a</w:t>
      </w:r>
    </w:p>
    <w:p w14:paraId="18B515F4" w14:textId="77777777" w:rsidR="00A92FEF" w:rsidRPr="003F604D" w:rsidRDefault="00A92FEF" w:rsidP="00A92FEF">
      <w:pPr>
        <w:rPr>
          <w:sz w:val="20"/>
          <w:szCs w:val="20"/>
        </w:rPr>
      </w:pPr>
      <w:r w:rsidRPr="003F604D">
        <w:rPr>
          <w:sz w:val="20"/>
          <w:szCs w:val="20"/>
        </w:rPr>
        <w:t xml:space="preserve">  lunch box, larger folders, and jackets. </w:t>
      </w:r>
    </w:p>
    <w:p w14:paraId="14F966DD" w14:textId="77777777" w:rsidR="00A877BE" w:rsidRDefault="00A877BE">
      <w:pPr>
        <w:pStyle w:val="BodyText"/>
        <w:spacing w:before="35"/>
        <w:ind w:left="0"/>
      </w:pPr>
    </w:p>
    <w:p w14:paraId="3EEBF63D" w14:textId="77777777" w:rsidR="00A877BE" w:rsidRDefault="00CB78DE">
      <w:pPr>
        <w:pStyle w:val="Heading1"/>
        <w:ind w:left="1727"/>
        <w:rPr>
          <w:spacing w:val="-2"/>
          <w:u w:val="single"/>
        </w:rPr>
      </w:pPr>
      <w:r>
        <w:rPr>
          <w:spacing w:val="-2"/>
          <w:u w:val="single"/>
        </w:rPr>
        <w:t>Kindergarten</w:t>
      </w:r>
    </w:p>
    <w:p w14:paraId="7F159071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>2 pack thin Dry Erase Markers – Black or Blue</w:t>
      </w:r>
    </w:p>
    <w:p w14:paraId="79532D6B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>2 reams of white Xerox paper</w:t>
      </w:r>
    </w:p>
    <w:p w14:paraId="07025125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>6 glue sticks - jumbo</w:t>
      </w:r>
    </w:p>
    <w:p w14:paraId="7EEFA1E0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>1 red 2 pocket Plastic portfolio folder (no brads)</w:t>
      </w:r>
    </w:p>
    <w:p w14:paraId="4A21F95F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>1 purple 2 pocket Plastic portfolio folder (no brads)</w:t>
      </w:r>
    </w:p>
    <w:p w14:paraId="14689A0A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 xml:space="preserve">1 yellow 2 pocket Plastic portfolio folder (no </w:t>
      </w:r>
      <w:proofErr w:type="gramStart"/>
      <w:r w:rsidRPr="003F604D">
        <w:rPr>
          <w:sz w:val="20"/>
          <w:szCs w:val="20"/>
        </w:rPr>
        <w:t>brad</w:t>
      </w:r>
      <w:proofErr w:type="gramEnd"/>
      <w:r w:rsidRPr="003F604D">
        <w:rPr>
          <w:sz w:val="20"/>
          <w:szCs w:val="20"/>
        </w:rPr>
        <w:t>)</w:t>
      </w:r>
    </w:p>
    <w:p w14:paraId="0BEA3406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>3 boxes of Crayola brand crayons (24 count)</w:t>
      </w:r>
    </w:p>
    <w:p w14:paraId="32DA7B1C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>5 yellow primary (beginner) pencils (Ticonderoga)</w:t>
      </w:r>
    </w:p>
    <w:p w14:paraId="02B1AC1B" w14:textId="77777777" w:rsidR="003F604D" w:rsidRPr="003F604D" w:rsidRDefault="003F604D" w:rsidP="003F604D">
      <w:pPr>
        <w:rPr>
          <w:sz w:val="20"/>
          <w:szCs w:val="20"/>
        </w:rPr>
      </w:pPr>
      <w:r w:rsidRPr="003F604D">
        <w:rPr>
          <w:sz w:val="20"/>
          <w:szCs w:val="20"/>
        </w:rPr>
        <w:t xml:space="preserve">1 box of </w:t>
      </w:r>
      <w:proofErr w:type="gramStart"/>
      <w:r w:rsidRPr="003F604D">
        <w:rPr>
          <w:sz w:val="20"/>
          <w:szCs w:val="20"/>
        </w:rPr>
        <w:t>1 gallon</w:t>
      </w:r>
      <w:proofErr w:type="gramEnd"/>
      <w:r w:rsidRPr="003F604D">
        <w:rPr>
          <w:sz w:val="20"/>
          <w:szCs w:val="20"/>
        </w:rPr>
        <w:t xml:space="preserve"> sized Ziploc bags</w:t>
      </w:r>
    </w:p>
    <w:p w14:paraId="7B8AFA50" w14:textId="3E1EA5B1" w:rsidR="003F604D" w:rsidRPr="003F604D" w:rsidRDefault="003F604D" w:rsidP="003F604D">
      <w:pPr>
        <w:rPr>
          <w:b/>
          <w:bCs/>
          <w:sz w:val="20"/>
          <w:szCs w:val="20"/>
        </w:rPr>
      </w:pPr>
      <w:r w:rsidRPr="003F604D">
        <w:rPr>
          <w:b/>
          <w:bCs/>
          <w:sz w:val="20"/>
          <w:szCs w:val="20"/>
        </w:rPr>
        <w:t>***Pls. do not mark w/names as students share these items</w:t>
      </w:r>
    </w:p>
    <w:p w14:paraId="423D9451" w14:textId="6F8A8A3A" w:rsidR="00A877BE" w:rsidRDefault="00CB78DE" w:rsidP="003F604D">
      <w:pPr>
        <w:pStyle w:val="Heading1"/>
        <w:spacing w:before="142"/>
        <w:ind w:right="2126"/>
        <w:jc w:val="center"/>
      </w:pPr>
      <w:r>
        <w:rPr>
          <w:u w:val="single"/>
        </w:rPr>
        <w:t>1st</w:t>
      </w:r>
      <w:r>
        <w:rPr>
          <w:spacing w:val="-1"/>
          <w:u w:val="single"/>
        </w:rPr>
        <w:t xml:space="preserve"> </w:t>
      </w:r>
      <w:r>
        <w:rPr>
          <w:u w:val="single"/>
        </w:rPr>
        <w:t>Grade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3rd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Grade</w:t>
      </w:r>
    </w:p>
    <w:p w14:paraId="4F6FBDAB" w14:textId="3ADA6270" w:rsidR="00A877BE" w:rsidRDefault="00CB78DE" w:rsidP="003F604D">
      <w:pPr>
        <w:pStyle w:val="BodyText"/>
        <w:spacing w:before="3" w:line="244" w:lineRule="exact"/>
        <w:ind w:left="0"/>
      </w:pPr>
      <w:r>
        <w:t>2</w:t>
      </w:r>
      <w:r>
        <w:rPr>
          <w:spacing w:val="-8"/>
        </w:rPr>
        <w:t xml:space="preserve"> </w:t>
      </w:r>
      <w:r>
        <w:t>wide-ruled</w:t>
      </w:r>
      <w:r>
        <w:rPr>
          <w:spacing w:val="-7"/>
        </w:rPr>
        <w:t xml:space="preserve"> </w:t>
      </w:r>
      <w:r>
        <w:t>black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white </w:t>
      </w:r>
      <w:r>
        <w:t>composition</w:t>
      </w:r>
      <w:r>
        <w:rPr>
          <w:spacing w:val="-7"/>
        </w:rPr>
        <w:t xml:space="preserve"> </w:t>
      </w:r>
      <w:r>
        <w:t>notebooks-</w:t>
      </w:r>
      <w:r>
        <w:rPr>
          <w:spacing w:val="-9"/>
        </w:rPr>
        <w:t xml:space="preserve"> </w:t>
      </w:r>
      <w:r>
        <w:t>1st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2nd</w:t>
      </w:r>
      <w:r>
        <w:rPr>
          <w:spacing w:val="-8"/>
        </w:rPr>
        <w:t xml:space="preserve"> </w:t>
      </w:r>
      <w:r>
        <w:rPr>
          <w:spacing w:val="-4"/>
        </w:rPr>
        <w:t>only</w:t>
      </w:r>
    </w:p>
    <w:p w14:paraId="0CCC2596" w14:textId="77777777" w:rsidR="00A877BE" w:rsidRDefault="00CB78DE" w:rsidP="003F604D">
      <w:pPr>
        <w:pStyle w:val="BodyText"/>
        <w:spacing w:line="243" w:lineRule="exact"/>
        <w:ind w:left="0"/>
      </w:pPr>
      <w:r>
        <w:t>1</w:t>
      </w:r>
      <w:r>
        <w:rPr>
          <w:spacing w:val="-6"/>
        </w:rPr>
        <w:t xml:space="preserve"> </w:t>
      </w:r>
      <w:r>
        <w:t>dozen</w:t>
      </w:r>
      <w:r>
        <w:rPr>
          <w:spacing w:val="-7"/>
        </w:rPr>
        <w:t xml:space="preserve"> </w:t>
      </w:r>
      <w:r>
        <w:t>#2</w:t>
      </w:r>
      <w:r>
        <w:rPr>
          <w:spacing w:val="-6"/>
        </w:rPr>
        <w:t xml:space="preserve"> </w:t>
      </w:r>
      <w:r>
        <w:t>Ticonderoga</w:t>
      </w:r>
      <w:r>
        <w:rPr>
          <w:spacing w:val="-5"/>
        </w:rPr>
        <w:t xml:space="preserve"> </w:t>
      </w:r>
      <w:r>
        <w:t>pencils,</w:t>
      </w:r>
      <w:r>
        <w:rPr>
          <w:spacing w:val="-3"/>
        </w:rPr>
        <w:t xml:space="preserve"> </w:t>
      </w:r>
      <w:r>
        <w:rPr>
          <w:spacing w:val="-2"/>
        </w:rPr>
        <w:t>sharpened</w:t>
      </w:r>
    </w:p>
    <w:p w14:paraId="0ECAA484" w14:textId="77777777" w:rsidR="00A877BE" w:rsidRDefault="00CB78DE" w:rsidP="003F604D">
      <w:pPr>
        <w:pStyle w:val="BodyText"/>
        <w:ind w:left="0" w:right="3521"/>
      </w:pPr>
      <w:r>
        <w:t>1 black sharpie Plastic</w:t>
      </w:r>
      <w:r>
        <w:rPr>
          <w:spacing w:val="-12"/>
        </w:rPr>
        <w:t xml:space="preserve"> </w:t>
      </w:r>
      <w:r>
        <w:t>pencil</w:t>
      </w:r>
      <w:r>
        <w:rPr>
          <w:spacing w:val="-11"/>
        </w:rPr>
        <w:t xml:space="preserve"> </w:t>
      </w:r>
      <w:r>
        <w:t>box</w:t>
      </w:r>
    </w:p>
    <w:p w14:paraId="0F161833" w14:textId="77777777" w:rsidR="00A877BE" w:rsidRDefault="00CB78DE" w:rsidP="003F604D">
      <w:pPr>
        <w:pStyle w:val="BodyText"/>
        <w:ind w:left="0" w:right="1988"/>
      </w:pPr>
      <w:r>
        <w:t>2-3</w:t>
      </w:r>
      <w:r>
        <w:rPr>
          <w:spacing w:val="-6"/>
        </w:rPr>
        <w:t xml:space="preserve"> </w:t>
      </w:r>
      <w:r>
        <w:t>boxes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Crayola</w:t>
      </w:r>
      <w:r>
        <w:rPr>
          <w:spacing w:val="-9"/>
        </w:rPr>
        <w:t xml:space="preserve"> </w:t>
      </w:r>
      <w:r>
        <w:t>Crayons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count 2-3 dry erase markers</w:t>
      </w:r>
    </w:p>
    <w:p w14:paraId="5DAB1180" w14:textId="77777777" w:rsidR="00A877BE" w:rsidRDefault="00CB78DE" w:rsidP="003F604D">
      <w:pPr>
        <w:pStyle w:val="BodyText"/>
        <w:spacing w:line="242" w:lineRule="exact"/>
        <w:ind w:left="0"/>
      </w:pPr>
      <w:r>
        <w:t>1</w:t>
      </w:r>
      <w:r>
        <w:rPr>
          <w:spacing w:val="-1"/>
        </w:rPr>
        <w:t xml:space="preserve"> </w:t>
      </w:r>
      <w:proofErr w:type="gramStart"/>
      <w:r>
        <w:t>pair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scissors</w:t>
      </w:r>
    </w:p>
    <w:p w14:paraId="06CB4574" w14:textId="77777777" w:rsidR="00A877BE" w:rsidRDefault="00CB78DE" w:rsidP="003F604D">
      <w:pPr>
        <w:pStyle w:val="BodyText"/>
        <w:spacing w:line="243" w:lineRule="exact"/>
        <w:ind w:left="0"/>
      </w:pPr>
      <w:r>
        <w:t>4-6</w:t>
      </w:r>
      <w:r>
        <w:rPr>
          <w:spacing w:val="-1"/>
        </w:rPr>
        <w:t xml:space="preserve"> </w:t>
      </w:r>
      <w:r>
        <w:t>glue</w:t>
      </w:r>
      <w:r>
        <w:rPr>
          <w:spacing w:val="-3"/>
        </w:rPr>
        <w:t xml:space="preserve"> </w:t>
      </w:r>
      <w:r>
        <w:rPr>
          <w:spacing w:val="-2"/>
        </w:rPr>
        <w:t>sticks</w:t>
      </w:r>
    </w:p>
    <w:p w14:paraId="3F342079" w14:textId="77777777" w:rsidR="00A877BE" w:rsidRDefault="00CB78DE" w:rsidP="003F604D">
      <w:pPr>
        <w:pStyle w:val="BodyText"/>
        <w:spacing w:line="243" w:lineRule="exact"/>
        <w:ind w:left="0"/>
      </w:pPr>
      <w:r>
        <w:t>1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pink</w:t>
      </w:r>
      <w:r>
        <w:rPr>
          <w:spacing w:val="-1"/>
        </w:rPr>
        <w:t xml:space="preserve"> </w:t>
      </w:r>
      <w:r>
        <w:rPr>
          <w:spacing w:val="-2"/>
        </w:rPr>
        <w:t>eraser</w:t>
      </w:r>
    </w:p>
    <w:p w14:paraId="4DCE97AD" w14:textId="77777777" w:rsidR="00A877BE" w:rsidRDefault="00CB78DE" w:rsidP="003F604D">
      <w:pPr>
        <w:pStyle w:val="BodyText"/>
        <w:spacing w:line="243" w:lineRule="exact"/>
        <w:ind w:left="0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highlighters</w:t>
      </w:r>
    </w:p>
    <w:p w14:paraId="099D99E6" w14:textId="77777777" w:rsidR="00A877BE" w:rsidRDefault="00CB78DE" w:rsidP="003F604D">
      <w:pPr>
        <w:pStyle w:val="BodyText"/>
        <w:spacing w:line="243" w:lineRule="exact"/>
        <w:ind w:left="0"/>
      </w:pPr>
      <w:r>
        <w:t>3</w:t>
      </w:r>
      <w:r>
        <w:rPr>
          <w:spacing w:val="-5"/>
        </w:rPr>
        <w:t xml:space="preserve"> </w:t>
      </w:r>
      <w:proofErr w:type="gramStart"/>
      <w:r>
        <w:t>reams</w:t>
      </w:r>
      <w:proofErr w:type="gramEnd"/>
      <w:r>
        <w:rPr>
          <w:spacing w:val="-4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copy</w:t>
      </w:r>
      <w:r>
        <w:rPr>
          <w:spacing w:val="-2"/>
        </w:rPr>
        <w:t xml:space="preserve"> paper</w:t>
      </w:r>
    </w:p>
    <w:p w14:paraId="7E25BC0E" w14:textId="77777777" w:rsidR="00A877BE" w:rsidRDefault="00CB78DE" w:rsidP="003F604D">
      <w:pPr>
        <w:pStyle w:val="BodyText"/>
        <w:ind w:left="0" w:right="2276"/>
      </w:pPr>
      <w:r>
        <w:t>1</w:t>
      </w:r>
      <w:r>
        <w:rPr>
          <w:spacing w:val="-10"/>
        </w:rPr>
        <w:t xml:space="preserve"> </w:t>
      </w:r>
      <w:r>
        <w:t>ultra</w:t>
      </w:r>
      <w:r>
        <w:rPr>
          <w:spacing w:val="-9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tipped</w:t>
      </w:r>
      <w:r>
        <w:rPr>
          <w:spacing w:val="-11"/>
        </w:rPr>
        <w:t xml:space="preserve"> </w:t>
      </w:r>
      <w:r>
        <w:t>black</w:t>
      </w:r>
      <w:r>
        <w:rPr>
          <w:spacing w:val="-9"/>
        </w:rPr>
        <w:t xml:space="preserve"> </w:t>
      </w:r>
      <w:r>
        <w:t>Sharpie</w:t>
      </w:r>
      <w:r>
        <w:rPr>
          <w:spacing w:val="-12"/>
        </w:rPr>
        <w:t xml:space="preserve"> </w:t>
      </w:r>
      <w:r>
        <w:t>pen 1 box 10-12 count Crayola markers</w:t>
      </w:r>
    </w:p>
    <w:p w14:paraId="08AC6B70" w14:textId="77777777" w:rsidR="00A877BE" w:rsidRDefault="00CB78DE" w:rsidP="003F604D">
      <w:pPr>
        <w:pStyle w:val="Heading2"/>
        <w:spacing w:before="135"/>
        <w:ind w:left="0" w:right="2178"/>
      </w:pPr>
      <w:r>
        <w:t>***Additional</w:t>
      </w:r>
      <w:r>
        <w:rPr>
          <w:spacing w:val="-8"/>
        </w:rPr>
        <w:t xml:space="preserve"> </w:t>
      </w:r>
      <w:r>
        <w:t>3</w:t>
      </w:r>
      <w:proofErr w:type="spellStart"/>
      <w:r>
        <w:rPr>
          <w:position w:val="7"/>
        </w:rPr>
        <w:t>rd</w:t>
      </w:r>
      <w:proofErr w:type="spellEnd"/>
      <w:r>
        <w:rPr>
          <w:spacing w:val="-8"/>
          <w:position w:val="7"/>
        </w:rPr>
        <w:t xml:space="preserve"> </w:t>
      </w:r>
      <w:r>
        <w:t>Grade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Supplies**</w:t>
      </w:r>
      <w:proofErr w:type="gramEnd"/>
      <w:r>
        <w:rPr>
          <w:spacing w:val="-2"/>
        </w:rPr>
        <w:t>*</w:t>
      </w:r>
    </w:p>
    <w:p w14:paraId="59A24F06" w14:textId="77777777" w:rsidR="00A877BE" w:rsidRDefault="00CB78DE" w:rsidP="003F604D">
      <w:pPr>
        <w:pStyle w:val="BodyText"/>
        <w:spacing w:before="30" w:line="242" w:lineRule="exact"/>
        <w:ind w:left="0"/>
      </w:pPr>
      <w:r>
        <w:t>2</w:t>
      </w:r>
      <w:r>
        <w:rPr>
          <w:spacing w:val="-7"/>
        </w:rPr>
        <w:t xml:space="preserve"> </w:t>
      </w:r>
      <w:r>
        <w:t>spiral</w:t>
      </w:r>
      <w:r>
        <w:rPr>
          <w:spacing w:val="-6"/>
        </w:rPr>
        <w:t xml:space="preserve"> </w:t>
      </w:r>
      <w:r>
        <w:t>notebooks,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rPr>
          <w:spacing w:val="-2"/>
        </w:rPr>
        <w:t>ruled</w:t>
      </w:r>
    </w:p>
    <w:p w14:paraId="42BE80E1" w14:textId="77777777" w:rsidR="00A877BE" w:rsidRDefault="00CB78DE" w:rsidP="003F604D">
      <w:pPr>
        <w:pStyle w:val="BodyText"/>
        <w:spacing w:line="242" w:lineRule="exact"/>
        <w:ind w:left="0"/>
      </w:pPr>
      <w:r>
        <w:t xml:space="preserve">1 dozen sharpened </w:t>
      </w:r>
      <w:r>
        <w:rPr>
          <w:spacing w:val="-2"/>
        </w:rPr>
        <w:t>pencils</w:t>
      </w:r>
    </w:p>
    <w:p w14:paraId="21632091" w14:textId="77777777" w:rsidR="00A877BE" w:rsidRDefault="00CB78DE">
      <w:pPr>
        <w:pStyle w:val="BodyText"/>
        <w:spacing w:before="119"/>
      </w:pPr>
      <w:r>
        <w:br w:type="column"/>
      </w:r>
      <w:r>
        <w:t>1</w:t>
      </w:r>
      <w:r>
        <w:rPr>
          <w:spacing w:val="-3"/>
        </w:rPr>
        <w:t xml:space="preserve"> </w:t>
      </w:r>
      <w:r>
        <w:t>plastic</w:t>
      </w:r>
      <w:r>
        <w:rPr>
          <w:spacing w:val="-4"/>
        </w:rPr>
        <w:t xml:space="preserve"> </w:t>
      </w:r>
      <w:r>
        <w:rPr>
          <w:spacing w:val="-2"/>
        </w:rPr>
        <w:t>folder</w:t>
      </w:r>
    </w:p>
    <w:p w14:paraId="72E51292" w14:textId="77777777" w:rsidR="00A877BE" w:rsidRDefault="00CB78DE">
      <w:pPr>
        <w:pStyle w:val="BodyText"/>
        <w:spacing w:before="5" w:line="244" w:lineRule="auto"/>
        <w:ind w:right="1804"/>
      </w:pPr>
      <w:r>
        <w:t>1</w:t>
      </w:r>
      <w:r>
        <w:rPr>
          <w:spacing w:val="-11"/>
        </w:rPr>
        <w:t xml:space="preserve"> </w:t>
      </w:r>
      <w:r>
        <w:t>ruler,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inches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centimeters 1 pencil sharpener with shavings case</w:t>
      </w:r>
    </w:p>
    <w:p w14:paraId="6372DC1E" w14:textId="77777777" w:rsidR="00A877BE" w:rsidRDefault="00A877BE" w:rsidP="003F604D"/>
    <w:p w14:paraId="48735632" w14:textId="77777777" w:rsidR="00A877BE" w:rsidRDefault="00CB78DE">
      <w:pPr>
        <w:ind w:left="1868"/>
        <w:rPr>
          <w:b/>
          <w:sz w:val="20"/>
        </w:rPr>
      </w:pPr>
      <w:r>
        <w:rPr>
          <w:b/>
          <w:sz w:val="20"/>
          <w:u w:val="single"/>
        </w:rPr>
        <w:t>4th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5th</w:t>
      </w:r>
      <w:r>
        <w:rPr>
          <w:b/>
          <w:spacing w:val="-2"/>
          <w:sz w:val="20"/>
          <w:u w:val="single"/>
        </w:rPr>
        <w:t xml:space="preserve"> Grade</w:t>
      </w:r>
    </w:p>
    <w:p w14:paraId="11D66ACE" w14:textId="77777777" w:rsidR="003F604D" w:rsidRDefault="00CB78DE">
      <w:pPr>
        <w:pStyle w:val="BodyText"/>
        <w:spacing w:before="5" w:line="244" w:lineRule="auto"/>
        <w:ind w:right="659"/>
      </w:pPr>
      <w:r>
        <w:t>3</w:t>
      </w:r>
      <w:r>
        <w:rPr>
          <w:spacing w:val="-4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8.5</w:t>
      </w:r>
      <w:r>
        <w:rPr>
          <w:spacing w:val="-7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11”</w:t>
      </w:r>
      <w:r>
        <w:rPr>
          <w:spacing w:val="-4"/>
        </w:rPr>
        <w:t xml:space="preserve"> </w:t>
      </w:r>
      <w:r>
        <w:t>spiral</w:t>
      </w:r>
      <w:r>
        <w:rPr>
          <w:spacing w:val="-5"/>
        </w:rPr>
        <w:t xml:space="preserve"> </w:t>
      </w:r>
      <w:r>
        <w:t>notebooks,</w:t>
      </w:r>
      <w:r>
        <w:rPr>
          <w:spacing w:val="-5"/>
        </w:rPr>
        <w:t xml:space="preserve"> </w:t>
      </w:r>
      <w:r w:rsidR="003F604D">
        <w:t>wide</w:t>
      </w:r>
      <w:r>
        <w:rPr>
          <w:spacing w:val="-5"/>
        </w:rPr>
        <w:t xml:space="preserve"> </w:t>
      </w:r>
      <w:r>
        <w:t>ruled</w:t>
      </w:r>
    </w:p>
    <w:p w14:paraId="0BBE9A34" w14:textId="22406121" w:rsidR="00A877BE" w:rsidRDefault="003F604D" w:rsidP="003F604D">
      <w:pPr>
        <w:pStyle w:val="BodyText"/>
        <w:spacing w:before="5" w:line="244" w:lineRule="auto"/>
        <w:ind w:left="0" w:right="659"/>
      </w:pPr>
      <w:r>
        <w:t xml:space="preserve">   </w:t>
      </w:r>
      <w:r w:rsidR="00CB78DE">
        <w:t xml:space="preserve"> 1 Pack of notebook paper</w:t>
      </w:r>
    </w:p>
    <w:p w14:paraId="6C05226C" w14:textId="3C6E0949" w:rsidR="003F604D" w:rsidRDefault="003F604D">
      <w:pPr>
        <w:pStyle w:val="BodyText"/>
        <w:spacing w:line="244" w:lineRule="auto"/>
        <w:ind w:right="2709"/>
      </w:pPr>
      <w:proofErr w:type="gramStart"/>
      <w:r>
        <w:t>2</w:t>
      </w:r>
      <w:r w:rsidR="00801070">
        <w:t xml:space="preserve"> </w:t>
      </w:r>
      <w:r w:rsidR="00CB78DE">
        <w:rPr>
          <w:spacing w:val="-12"/>
        </w:rPr>
        <w:t xml:space="preserve"> </w:t>
      </w:r>
      <w:r w:rsidR="00801070">
        <w:t>2</w:t>
      </w:r>
      <w:proofErr w:type="gramEnd"/>
      <w:r w:rsidR="00801070">
        <w:t>-</w:t>
      </w:r>
      <w:r w:rsidR="00CB78DE">
        <w:rPr>
          <w:spacing w:val="-11"/>
        </w:rPr>
        <w:t xml:space="preserve"> </w:t>
      </w:r>
      <w:r w:rsidR="00CB78DE">
        <w:t>pocket</w:t>
      </w:r>
      <w:r w:rsidR="00CB78DE">
        <w:rPr>
          <w:spacing w:val="-11"/>
        </w:rPr>
        <w:t xml:space="preserve"> </w:t>
      </w:r>
      <w:r>
        <w:t>homework folder</w:t>
      </w:r>
      <w:r w:rsidR="00801070">
        <w:t>s</w:t>
      </w:r>
    </w:p>
    <w:p w14:paraId="2A2E6ECB" w14:textId="264D1399" w:rsidR="00A877BE" w:rsidRDefault="00CB78DE">
      <w:pPr>
        <w:pStyle w:val="BodyText"/>
        <w:spacing w:line="244" w:lineRule="auto"/>
        <w:ind w:right="2709"/>
      </w:pPr>
      <w:r>
        <w:t xml:space="preserve"> 1</w:t>
      </w:r>
      <w:r>
        <w:rPr>
          <w:spacing w:val="-2"/>
        </w:rPr>
        <w:t xml:space="preserve"> </w:t>
      </w:r>
      <w:r>
        <w:t>pencil</w:t>
      </w:r>
      <w:r>
        <w:rPr>
          <w:spacing w:val="-3"/>
        </w:rPr>
        <w:t xml:space="preserve"> </w:t>
      </w:r>
      <w:r>
        <w:t>pouch</w:t>
      </w:r>
      <w:r>
        <w:rPr>
          <w:spacing w:val="-3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 w:rsidR="003F604D">
        <w:rPr>
          <w:spacing w:val="-2"/>
        </w:rPr>
        <w:t>p</w:t>
      </w:r>
      <w:r>
        <w:rPr>
          <w:spacing w:val="-2"/>
        </w:rPr>
        <w:t>lease)</w:t>
      </w:r>
    </w:p>
    <w:p w14:paraId="525D3A89" w14:textId="77777777" w:rsidR="00A877BE" w:rsidRDefault="00CB78DE">
      <w:pPr>
        <w:pStyle w:val="BodyText"/>
        <w:spacing w:line="244" w:lineRule="auto"/>
        <w:ind w:right="2093"/>
      </w:pPr>
      <w:r>
        <w:t>24</w:t>
      </w:r>
      <w:r>
        <w:rPr>
          <w:spacing w:val="-12"/>
        </w:rPr>
        <w:t xml:space="preserve"> </w:t>
      </w:r>
      <w:r>
        <w:t>#2</w:t>
      </w:r>
      <w:r>
        <w:rPr>
          <w:spacing w:val="-11"/>
        </w:rPr>
        <w:t xml:space="preserve"> </w:t>
      </w:r>
      <w:r>
        <w:t>Ticonderoga</w:t>
      </w:r>
      <w:r>
        <w:rPr>
          <w:spacing w:val="-11"/>
        </w:rPr>
        <w:t xml:space="preserve"> </w:t>
      </w:r>
      <w:r>
        <w:t>pencils,</w:t>
      </w:r>
      <w:r>
        <w:rPr>
          <w:spacing w:val="-12"/>
        </w:rPr>
        <w:t xml:space="preserve"> </w:t>
      </w:r>
      <w:r>
        <w:t>sharpened 1 large pink rubber eraser</w:t>
      </w:r>
    </w:p>
    <w:p w14:paraId="5D9B7CF9" w14:textId="448D3174" w:rsidR="00A877BE" w:rsidRDefault="00CB78DE">
      <w:pPr>
        <w:pStyle w:val="BodyText"/>
        <w:spacing w:line="244" w:lineRule="auto"/>
        <w:ind w:right="1804"/>
      </w:pPr>
      <w:r>
        <w:t>1</w:t>
      </w:r>
      <w:r>
        <w:rPr>
          <w:spacing w:val="-12"/>
        </w:rPr>
        <w:t xml:space="preserve"> </w:t>
      </w:r>
      <w:r>
        <w:t>pack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highlighters-should</w:t>
      </w:r>
      <w:r>
        <w:rPr>
          <w:spacing w:val="-12"/>
        </w:rPr>
        <w:t xml:space="preserve"> </w:t>
      </w:r>
      <w:r>
        <w:t>include</w:t>
      </w:r>
      <w:r>
        <w:rPr>
          <w:spacing w:val="-11"/>
        </w:rPr>
        <w:t xml:space="preserve"> </w:t>
      </w:r>
      <w:proofErr w:type="gramStart"/>
      <w:r>
        <w:t xml:space="preserve">pink </w:t>
      </w:r>
      <w:r w:rsidR="003F604D">
        <w:t xml:space="preserve"> </w:t>
      </w:r>
      <w:r>
        <w:t>1</w:t>
      </w:r>
      <w:proofErr w:type="gramEnd"/>
      <w:r>
        <w:t xml:space="preserve"> box of colored pencils – 12 </w:t>
      </w:r>
      <w:proofErr w:type="gramStart"/>
      <w:r>
        <w:t>count</w:t>
      </w:r>
      <w:proofErr w:type="gramEnd"/>
    </w:p>
    <w:p w14:paraId="3116492E" w14:textId="77777777" w:rsidR="00A877BE" w:rsidRDefault="00CB78DE">
      <w:pPr>
        <w:pStyle w:val="BodyText"/>
        <w:spacing w:line="244" w:lineRule="exact"/>
      </w:pPr>
      <w:r>
        <w:t>1</w:t>
      </w:r>
      <w:r>
        <w:rPr>
          <w:spacing w:val="1"/>
        </w:rPr>
        <w:t xml:space="preserve"> </w:t>
      </w:r>
      <w:r>
        <w:t>pack</w:t>
      </w:r>
      <w:r>
        <w:rPr>
          <w:spacing w:val="-1"/>
        </w:rPr>
        <w:t xml:space="preserve"> </w:t>
      </w:r>
      <w:r>
        <w:t>EXPO</w:t>
      </w:r>
      <w:r>
        <w:rPr>
          <w:spacing w:val="-2"/>
        </w:rPr>
        <w:t xml:space="preserve"> </w:t>
      </w:r>
      <w:r>
        <w:t>whiteboard</w:t>
      </w:r>
      <w:r>
        <w:rPr>
          <w:spacing w:val="-1"/>
        </w:rPr>
        <w:t xml:space="preserve"> </w:t>
      </w:r>
      <w:r>
        <w:rPr>
          <w:spacing w:val="-2"/>
        </w:rPr>
        <w:t>markers</w:t>
      </w:r>
    </w:p>
    <w:p w14:paraId="3F0232B1" w14:textId="77777777" w:rsidR="00A877BE" w:rsidRDefault="00CB78DE">
      <w:pPr>
        <w:pStyle w:val="BodyText"/>
        <w:spacing w:before="3"/>
      </w:pPr>
      <w:r>
        <w:t>1</w:t>
      </w:r>
      <w:r>
        <w:rPr>
          <w:spacing w:val="1"/>
        </w:rPr>
        <w:t xml:space="preserve"> </w:t>
      </w:r>
      <w:r>
        <w:t>EXPO whiteboard</w:t>
      </w:r>
      <w:r>
        <w:rPr>
          <w:spacing w:val="2"/>
        </w:rPr>
        <w:t xml:space="preserve"> </w:t>
      </w:r>
      <w:r>
        <w:t>eraser</w:t>
      </w:r>
      <w:r>
        <w:rPr>
          <w:spacing w:val="1"/>
        </w:rPr>
        <w:t xml:space="preserve"> </w:t>
      </w:r>
      <w:r>
        <w:t>(can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sock!)</w:t>
      </w:r>
    </w:p>
    <w:p w14:paraId="525F86FE" w14:textId="77777777" w:rsidR="00A877BE" w:rsidRDefault="00CB78DE">
      <w:pPr>
        <w:pStyle w:val="BodyText"/>
        <w:spacing w:before="4"/>
      </w:pPr>
      <w:r>
        <w:t>24</w:t>
      </w:r>
      <w:r>
        <w:rPr>
          <w:spacing w:val="-2"/>
        </w:rPr>
        <w:t xml:space="preserve"> </w:t>
      </w:r>
      <w:r>
        <w:t>glue</w:t>
      </w:r>
      <w:r>
        <w:rPr>
          <w:spacing w:val="-3"/>
        </w:rPr>
        <w:t xml:space="preserve"> </w:t>
      </w:r>
      <w:r>
        <w:rPr>
          <w:spacing w:val="-2"/>
        </w:rPr>
        <w:t>sticks</w:t>
      </w:r>
    </w:p>
    <w:p w14:paraId="392337BB" w14:textId="2AAD052E" w:rsidR="00A877BE" w:rsidRDefault="00CB78DE" w:rsidP="003F604D">
      <w:pPr>
        <w:pStyle w:val="BodyText"/>
        <w:spacing w:before="5" w:line="244" w:lineRule="auto"/>
        <w:ind w:right="3135"/>
      </w:pPr>
      <w:proofErr w:type="gramStart"/>
      <w:r>
        <w:t>1</w:t>
      </w:r>
      <w:r>
        <w:rPr>
          <w:spacing w:val="-12"/>
        </w:rPr>
        <w:t xml:space="preserve"> </w:t>
      </w:r>
      <w:r>
        <w:t>ream</w:t>
      </w:r>
      <w:proofErr w:type="gramEnd"/>
      <w:r>
        <w:rPr>
          <w:spacing w:val="-11"/>
        </w:rPr>
        <w:t xml:space="preserve"> </w:t>
      </w:r>
      <w:r>
        <w:t>white</w:t>
      </w:r>
      <w:r>
        <w:rPr>
          <w:spacing w:val="-11"/>
        </w:rPr>
        <w:t xml:space="preserve"> </w:t>
      </w:r>
      <w:r>
        <w:t>copy</w:t>
      </w:r>
      <w:r>
        <w:rPr>
          <w:spacing w:val="-12"/>
        </w:rPr>
        <w:t xml:space="preserve"> </w:t>
      </w:r>
      <w:r>
        <w:t>paper 1 pair of scissors</w:t>
      </w:r>
    </w:p>
    <w:p w14:paraId="171DE5CA" w14:textId="77777777" w:rsidR="00A877BE" w:rsidRDefault="00CB78DE">
      <w:pPr>
        <w:pStyle w:val="Heading2"/>
        <w:spacing w:before="1"/>
      </w:pPr>
      <w:r>
        <w:t>***Additional</w:t>
      </w:r>
      <w:r>
        <w:rPr>
          <w:spacing w:val="-9"/>
        </w:rPr>
        <w:t xml:space="preserve"> </w:t>
      </w:r>
      <w:r>
        <w:t>5</w:t>
      </w:r>
      <w:proofErr w:type="spellStart"/>
      <w:r>
        <w:rPr>
          <w:position w:val="7"/>
        </w:rPr>
        <w:t>th</w:t>
      </w:r>
      <w:proofErr w:type="spellEnd"/>
      <w:r>
        <w:rPr>
          <w:spacing w:val="-8"/>
          <w:position w:val="7"/>
        </w:rPr>
        <w:t xml:space="preserve"> </w:t>
      </w:r>
      <w:r>
        <w:t>Grade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Supplies**</w:t>
      </w:r>
      <w:proofErr w:type="gramEnd"/>
      <w:r>
        <w:rPr>
          <w:spacing w:val="-2"/>
        </w:rPr>
        <w:t>*</w:t>
      </w:r>
    </w:p>
    <w:p w14:paraId="71053C97" w14:textId="77777777" w:rsidR="00A877BE" w:rsidRDefault="00CB78DE">
      <w:pPr>
        <w:pStyle w:val="BodyText"/>
        <w:spacing w:before="42" w:line="196" w:lineRule="auto"/>
        <w:ind w:right="108"/>
      </w:pPr>
      <w:r>
        <w:t>1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ring</w:t>
      </w:r>
      <w:r>
        <w:rPr>
          <w:spacing w:val="-9"/>
        </w:rPr>
        <w:t xml:space="preserve"> </w:t>
      </w:r>
      <w:r>
        <w:t>binder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fit</w:t>
      </w:r>
      <w:r>
        <w:rPr>
          <w:spacing w:val="-9"/>
        </w:rPr>
        <w:t xml:space="preserve"> </w:t>
      </w:r>
      <w:r>
        <w:t>supplies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notebooks</w:t>
      </w:r>
      <w:r>
        <w:rPr>
          <w:spacing w:val="-8"/>
        </w:rPr>
        <w:t xml:space="preserve"> </w:t>
      </w:r>
      <w:r>
        <w:t xml:space="preserve">(zippered </w:t>
      </w:r>
      <w:r>
        <w:rPr>
          <w:spacing w:val="-2"/>
        </w:rPr>
        <w:t>preferred)</w:t>
      </w:r>
    </w:p>
    <w:p w14:paraId="35373699" w14:textId="3D38EB7B" w:rsidR="00A877BE" w:rsidRDefault="00CB78DE" w:rsidP="003F604D">
      <w:pPr>
        <w:spacing w:before="123" w:line="242" w:lineRule="auto"/>
        <w:ind w:left="196" w:right="2768" w:firstLine="1440"/>
        <w:rPr>
          <w:sz w:val="20"/>
        </w:rPr>
      </w:pPr>
      <w:r>
        <w:rPr>
          <w:b/>
          <w:spacing w:val="-2"/>
          <w:u w:val="single"/>
        </w:rPr>
        <w:t>SAI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Classes</w:t>
      </w:r>
      <w:r>
        <w:rPr>
          <w:b/>
          <w:spacing w:val="-2"/>
        </w:rPr>
        <w:t xml:space="preserve"> </w:t>
      </w:r>
    </w:p>
    <w:p w14:paraId="11D5B081" w14:textId="77777777" w:rsidR="003F604D" w:rsidRPr="003F604D" w:rsidRDefault="003F604D" w:rsidP="003F604D">
      <w:pPr>
        <w:ind w:left="180" w:right="216"/>
        <w:jc w:val="center"/>
        <w:rPr>
          <w:rFonts w:ascii="Arial" w:hAnsi="Arial" w:cs="Arial"/>
          <w:sz w:val="20"/>
          <w:szCs w:val="20"/>
        </w:rPr>
      </w:pPr>
    </w:p>
    <w:p w14:paraId="4DE104A0" w14:textId="77777777" w:rsidR="003F604D" w:rsidRPr="003F604D" w:rsidRDefault="003F604D" w:rsidP="003F604D">
      <w:pPr>
        <w:textAlignment w:val="baseline"/>
        <w:rPr>
          <w:rFonts w:ascii="Aptos" w:hAnsi="Aptos"/>
          <w:color w:val="000000"/>
          <w:sz w:val="20"/>
          <w:szCs w:val="20"/>
        </w:rPr>
      </w:pPr>
      <w:r w:rsidRPr="003F604D">
        <w:rPr>
          <w:rFonts w:ascii="Aptos" w:hAnsi="Aptos"/>
          <w:color w:val="000000"/>
          <w:sz w:val="20"/>
          <w:szCs w:val="20"/>
        </w:rPr>
        <w:t>2 -reams of white copy paper</w:t>
      </w:r>
    </w:p>
    <w:p w14:paraId="4C7B5E11" w14:textId="77777777" w:rsidR="003F604D" w:rsidRPr="003F604D" w:rsidRDefault="003F604D" w:rsidP="003F604D">
      <w:pPr>
        <w:textAlignment w:val="baseline"/>
        <w:rPr>
          <w:rFonts w:ascii="Aptos" w:hAnsi="Aptos"/>
          <w:color w:val="000000"/>
          <w:sz w:val="20"/>
          <w:szCs w:val="20"/>
        </w:rPr>
      </w:pPr>
      <w:r w:rsidRPr="003F604D">
        <w:rPr>
          <w:rFonts w:ascii="Aptos" w:hAnsi="Aptos"/>
          <w:color w:val="000000"/>
          <w:sz w:val="20"/>
          <w:szCs w:val="20"/>
        </w:rPr>
        <w:t>1- ream of white cardstock</w:t>
      </w:r>
    </w:p>
    <w:p w14:paraId="33D49A41" w14:textId="77777777" w:rsidR="003F604D" w:rsidRPr="003F604D" w:rsidRDefault="003F604D" w:rsidP="003F604D">
      <w:pPr>
        <w:textAlignment w:val="baseline"/>
        <w:rPr>
          <w:rFonts w:ascii="Aptos" w:hAnsi="Aptos"/>
          <w:color w:val="000000"/>
          <w:sz w:val="20"/>
          <w:szCs w:val="20"/>
        </w:rPr>
      </w:pPr>
      <w:r w:rsidRPr="003F604D">
        <w:rPr>
          <w:rFonts w:ascii="Aptos" w:hAnsi="Aptos"/>
          <w:color w:val="000000"/>
          <w:sz w:val="20"/>
          <w:szCs w:val="20"/>
        </w:rPr>
        <w:t>1- ‎ream of colored cardstock (any color)</w:t>
      </w:r>
    </w:p>
    <w:p w14:paraId="7E2E6E8D" w14:textId="77777777" w:rsidR="003F604D" w:rsidRPr="003F604D" w:rsidRDefault="003F604D" w:rsidP="003F604D">
      <w:pPr>
        <w:textAlignment w:val="baseline"/>
        <w:rPr>
          <w:rFonts w:ascii="Aptos" w:hAnsi="Aptos"/>
          <w:color w:val="000000"/>
          <w:sz w:val="20"/>
          <w:szCs w:val="20"/>
        </w:rPr>
      </w:pPr>
      <w:r w:rsidRPr="003F604D">
        <w:rPr>
          <w:rFonts w:ascii="Aptos" w:hAnsi="Aptos"/>
          <w:color w:val="000000"/>
          <w:sz w:val="20"/>
          <w:szCs w:val="20"/>
        </w:rPr>
        <w:t>1- ‎3 ring 1.5" binder with a clear view cover</w:t>
      </w:r>
    </w:p>
    <w:p w14:paraId="5654073D" w14:textId="77777777" w:rsidR="003F604D" w:rsidRPr="003F604D" w:rsidRDefault="003F604D" w:rsidP="003F604D">
      <w:pPr>
        <w:textAlignment w:val="baseline"/>
        <w:rPr>
          <w:rFonts w:ascii="Aptos" w:hAnsi="Aptos"/>
          <w:color w:val="000000"/>
          <w:sz w:val="20"/>
          <w:szCs w:val="20"/>
        </w:rPr>
      </w:pPr>
      <w:r w:rsidRPr="003F604D">
        <w:rPr>
          <w:rFonts w:ascii="Aptos" w:hAnsi="Aptos"/>
          <w:color w:val="000000"/>
          <w:sz w:val="20"/>
          <w:szCs w:val="20"/>
        </w:rPr>
        <w:t>2-magic erasers</w:t>
      </w:r>
    </w:p>
    <w:p w14:paraId="70A69E47" w14:textId="77777777" w:rsidR="003F604D" w:rsidRPr="003F604D" w:rsidRDefault="003F604D" w:rsidP="003F604D">
      <w:pPr>
        <w:textAlignment w:val="baseline"/>
        <w:rPr>
          <w:rFonts w:ascii="Aptos" w:hAnsi="Aptos"/>
          <w:color w:val="000000"/>
          <w:sz w:val="20"/>
          <w:szCs w:val="20"/>
        </w:rPr>
      </w:pPr>
      <w:r w:rsidRPr="003F604D">
        <w:rPr>
          <w:rFonts w:ascii="Aptos" w:hAnsi="Aptos"/>
          <w:color w:val="000000"/>
          <w:sz w:val="20"/>
          <w:szCs w:val="20"/>
        </w:rPr>
        <w:t>1- box of Ziploc gallon sized bags</w:t>
      </w:r>
    </w:p>
    <w:p w14:paraId="182CC9C6" w14:textId="4F2A1662" w:rsidR="003F604D" w:rsidRPr="003F604D" w:rsidRDefault="003F604D" w:rsidP="003F604D">
      <w:pPr>
        <w:textAlignment w:val="baseline"/>
        <w:rPr>
          <w:rFonts w:ascii="Aptos" w:hAnsi="Aptos"/>
          <w:color w:val="000000"/>
          <w:sz w:val="20"/>
          <w:szCs w:val="20"/>
        </w:rPr>
      </w:pPr>
      <w:r w:rsidRPr="003F604D">
        <w:rPr>
          <w:rFonts w:ascii="Aptos" w:hAnsi="Aptos"/>
          <w:color w:val="000000"/>
          <w:sz w:val="20"/>
          <w:szCs w:val="20"/>
        </w:rPr>
        <w:t>1-</w:t>
      </w:r>
      <w:r>
        <w:rPr>
          <w:rFonts w:ascii="Aptos" w:hAnsi="Aptos"/>
          <w:color w:val="000000"/>
          <w:sz w:val="20"/>
          <w:szCs w:val="20"/>
        </w:rPr>
        <w:t xml:space="preserve"> </w:t>
      </w:r>
      <w:r w:rsidRPr="003F604D">
        <w:rPr>
          <w:rFonts w:ascii="Aptos" w:hAnsi="Aptos"/>
          <w:color w:val="000000"/>
          <w:sz w:val="20"/>
          <w:szCs w:val="20"/>
        </w:rPr>
        <w:t xml:space="preserve">pack of thin black, </w:t>
      </w:r>
      <w:proofErr w:type="gramStart"/>
      <w:r w:rsidRPr="003F604D">
        <w:rPr>
          <w:rFonts w:ascii="Aptos" w:hAnsi="Aptos"/>
          <w:color w:val="000000"/>
          <w:sz w:val="20"/>
          <w:szCs w:val="20"/>
        </w:rPr>
        <w:t>white board</w:t>
      </w:r>
      <w:proofErr w:type="gramEnd"/>
      <w:r w:rsidRPr="003F604D">
        <w:rPr>
          <w:rFonts w:ascii="Aptos" w:hAnsi="Aptos"/>
          <w:color w:val="000000"/>
          <w:sz w:val="20"/>
          <w:szCs w:val="20"/>
        </w:rPr>
        <w:t xml:space="preserve"> expo markers</w:t>
      </w:r>
    </w:p>
    <w:p w14:paraId="04C84397" w14:textId="4AF3A3F8" w:rsidR="003F604D" w:rsidRPr="003F604D" w:rsidRDefault="003F604D" w:rsidP="003F604D">
      <w:r>
        <w:t>1-</w:t>
      </w:r>
      <w:r w:rsidRPr="003F604D">
        <w:t>pack of glue sticks</w:t>
      </w:r>
    </w:p>
    <w:p w14:paraId="543ABD60" w14:textId="77777777" w:rsidR="003F604D" w:rsidRPr="003F604D" w:rsidRDefault="003F604D" w:rsidP="003F604D">
      <w:pPr>
        <w:pStyle w:val="ListParagraph"/>
        <w:ind w:left="720"/>
        <w:textAlignment w:val="baseline"/>
        <w:rPr>
          <w:rFonts w:ascii="Aptos" w:hAnsi="Aptos"/>
          <w:color w:val="000000"/>
          <w:sz w:val="20"/>
          <w:szCs w:val="20"/>
        </w:rPr>
      </w:pPr>
    </w:p>
    <w:p w14:paraId="22366426" w14:textId="77777777" w:rsidR="00A877BE" w:rsidRDefault="00CB78DE">
      <w:pPr>
        <w:pStyle w:val="Heading2"/>
        <w:spacing w:before="189" w:line="308" w:lineRule="exact"/>
      </w:pPr>
      <w:r w:rsidRPr="003F604D">
        <w:t>***Additional</w:t>
      </w:r>
      <w:r w:rsidRPr="003F604D">
        <w:rPr>
          <w:spacing w:val="-5"/>
        </w:rPr>
        <w:t xml:space="preserve"> </w:t>
      </w:r>
      <w:r w:rsidRPr="003F604D">
        <w:t>3</w:t>
      </w:r>
      <w:proofErr w:type="spellStart"/>
      <w:r w:rsidRPr="003F604D">
        <w:rPr>
          <w:position w:val="7"/>
        </w:rPr>
        <w:t>rd</w:t>
      </w:r>
      <w:proofErr w:type="spellEnd"/>
      <w:r w:rsidRPr="003F604D">
        <w:t>-5</w:t>
      </w:r>
      <w:proofErr w:type="spellStart"/>
      <w:r w:rsidRPr="003F604D">
        <w:rPr>
          <w:position w:val="7"/>
        </w:rPr>
        <w:t>th</w:t>
      </w:r>
      <w:proofErr w:type="spellEnd"/>
      <w:r w:rsidRPr="003F604D">
        <w:rPr>
          <w:spacing w:val="-7"/>
          <w:position w:val="7"/>
        </w:rPr>
        <w:t xml:space="preserve"> </w:t>
      </w:r>
      <w:r w:rsidRPr="003F604D">
        <w:t>SAI</w:t>
      </w:r>
      <w:r w:rsidRPr="003F604D">
        <w:rPr>
          <w:spacing w:val="-4"/>
        </w:rPr>
        <w:t xml:space="preserve"> </w:t>
      </w:r>
      <w:r w:rsidRPr="003F604D">
        <w:rPr>
          <w:spacing w:val="-2"/>
        </w:rPr>
        <w:t>Supplies</w:t>
      </w:r>
      <w:r>
        <w:rPr>
          <w:spacing w:val="-2"/>
        </w:rPr>
        <w:t>***</w:t>
      </w:r>
    </w:p>
    <w:p w14:paraId="1BACD41B" w14:textId="77777777" w:rsidR="00A877BE" w:rsidRDefault="00CB78DE">
      <w:pPr>
        <w:pStyle w:val="BodyText"/>
        <w:spacing w:line="238" w:lineRule="exact"/>
      </w:pPr>
      <w:r>
        <w:t>1</w:t>
      </w:r>
      <w:r>
        <w:rPr>
          <w:spacing w:val="-4"/>
        </w:rPr>
        <w:t xml:space="preserve"> </w:t>
      </w:r>
      <w:r>
        <w:t>dozen</w:t>
      </w:r>
      <w:r>
        <w:rPr>
          <w:spacing w:val="-7"/>
        </w:rPr>
        <w:t xml:space="preserve"> </w:t>
      </w:r>
      <w:r>
        <w:t>#2</w:t>
      </w:r>
      <w:r>
        <w:rPr>
          <w:spacing w:val="-6"/>
        </w:rPr>
        <w:t xml:space="preserve"> </w:t>
      </w:r>
      <w:r>
        <w:t>Ticonderoga</w:t>
      </w:r>
      <w:r>
        <w:rPr>
          <w:spacing w:val="-5"/>
        </w:rPr>
        <w:t xml:space="preserve"> </w:t>
      </w:r>
      <w:r>
        <w:t>pencils,</w:t>
      </w:r>
      <w:r>
        <w:rPr>
          <w:spacing w:val="-2"/>
        </w:rPr>
        <w:t xml:space="preserve"> sharpened</w:t>
      </w:r>
    </w:p>
    <w:p w14:paraId="5051E287" w14:textId="77777777" w:rsidR="00A877BE" w:rsidRDefault="00CB78DE">
      <w:pPr>
        <w:pStyle w:val="BodyText"/>
        <w:spacing w:before="58"/>
      </w:pPr>
      <w:r>
        <w:t>1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10-12</w:t>
      </w:r>
      <w:r>
        <w:rPr>
          <w:spacing w:val="-2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Crayola</w:t>
      </w:r>
      <w:r>
        <w:rPr>
          <w:spacing w:val="-5"/>
        </w:rPr>
        <w:t xml:space="preserve"> </w:t>
      </w:r>
      <w:r>
        <w:rPr>
          <w:spacing w:val="-2"/>
        </w:rPr>
        <w:t>markers</w:t>
      </w:r>
    </w:p>
    <w:p w14:paraId="706C4343" w14:textId="77777777" w:rsidR="00A877BE" w:rsidRDefault="00CB78DE">
      <w:pPr>
        <w:pStyle w:val="BodyText"/>
        <w:ind w:right="2959"/>
      </w:pPr>
      <w:r>
        <w:t>2</w:t>
      </w:r>
      <w:r>
        <w:rPr>
          <w:spacing w:val="-12"/>
        </w:rPr>
        <w:t xml:space="preserve"> </w:t>
      </w:r>
      <w:r>
        <w:t>plastic</w:t>
      </w:r>
      <w:r>
        <w:rPr>
          <w:spacing w:val="-11"/>
        </w:rPr>
        <w:t xml:space="preserve"> </w:t>
      </w:r>
      <w:r>
        <w:t>two-pocket</w:t>
      </w:r>
      <w:r>
        <w:rPr>
          <w:spacing w:val="-11"/>
        </w:rPr>
        <w:t xml:space="preserve"> </w:t>
      </w:r>
      <w:r>
        <w:t>folders 2 white hi-polymer erasers</w:t>
      </w:r>
    </w:p>
    <w:p w14:paraId="045D429A" w14:textId="77777777" w:rsidR="00A877BE" w:rsidRDefault="00CB78DE">
      <w:pPr>
        <w:pStyle w:val="BodyText"/>
        <w:spacing w:before="1"/>
        <w:ind w:right="1720"/>
      </w:pPr>
      <w:r>
        <w:t>1 pair</w:t>
      </w:r>
      <w:r>
        <w:rPr>
          <w:spacing w:val="-1"/>
        </w:rPr>
        <w:t xml:space="preserve"> </w:t>
      </w:r>
      <w:r>
        <w:t>scissors,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sized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pointed</w:t>
      </w:r>
      <w:r>
        <w:rPr>
          <w:spacing w:val="-2"/>
        </w:rPr>
        <w:t xml:space="preserve"> </w:t>
      </w:r>
      <w:r>
        <w:t>tip 1</w:t>
      </w:r>
      <w:r>
        <w:rPr>
          <w:spacing w:val="-7"/>
        </w:rPr>
        <w:t xml:space="preserve"> </w:t>
      </w:r>
      <w:r>
        <w:t>package</w:t>
      </w:r>
      <w:r>
        <w:rPr>
          <w:spacing w:val="-7"/>
        </w:rPr>
        <w:t xml:space="preserve"> </w:t>
      </w:r>
      <w:r>
        <w:t>Expo</w:t>
      </w:r>
      <w:r>
        <w:rPr>
          <w:spacing w:val="-8"/>
        </w:rPr>
        <w:t xml:space="preserve"> </w:t>
      </w:r>
      <w:r>
        <w:t>Markers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brightly</w:t>
      </w:r>
      <w:r>
        <w:rPr>
          <w:spacing w:val="-6"/>
        </w:rPr>
        <w:t xml:space="preserve"> </w:t>
      </w:r>
      <w:r>
        <w:t>colored</w:t>
      </w:r>
    </w:p>
    <w:p w14:paraId="08D0B8BC" w14:textId="77777777" w:rsidR="00A877BE" w:rsidRDefault="00CB78DE">
      <w:pPr>
        <w:pStyle w:val="BodyText"/>
        <w:spacing w:before="1"/>
        <w:ind w:right="108"/>
      </w:pPr>
      <w:r>
        <w:t>1</w:t>
      </w:r>
      <w:r>
        <w:rPr>
          <w:spacing w:val="-6"/>
        </w:rPr>
        <w:t xml:space="preserve"> </w:t>
      </w:r>
      <w:r>
        <w:t>box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colored</w:t>
      </w:r>
      <w:r>
        <w:rPr>
          <w:spacing w:val="-8"/>
        </w:rPr>
        <w:t xml:space="preserve"> </w:t>
      </w:r>
      <w:r>
        <w:t>pencils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count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colored</w:t>
      </w:r>
      <w:r>
        <w:rPr>
          <w:spacing w:val="-8"/>
        </w:rPr>
        <w:t xml:space="preserve"> </w:t>
      </w:r>
      <w:r>
        <w:t xml:space="preserve">pencil </w:t>
      </w:r>
      <w:r>
        <w:rPr>
          <w:spacing w:val="-2"/>
        </w:rPr>
        <w:t>sharpener</w:t>
      </w:r>
    </w:p>
    <w:p w14:paraId="4A4BACE8" w14:textId="77777777" w:rsidR="00A877BE" w:rsidRDefault="00CB78DE">
      <w:pPr>
        <w:pStyle w:val="BodyText"/>
      </w:pPr>
      <w:r>
        <w:t>1</w:t>
      </w:r>
      <w:r>
        <w:rPr>
          <w:spacing w:val="-2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Crayola</w:t>
      </w:r>
      <w:r>
        <w:rPr>
          <w:spacing w:val="-6"/>
        </w:rPr>
        <w:t xml:space="preserve"> </w:t>
      </w:r>
      <w:r>
        <w:t>Crayons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count</w:t>
      </w:r>
      <w:proofErr w:type="gramEnd"/>
    </w:p>
    <w:sectPr w:rsidR="00A877BE">
      <w:type w:val="continuous"/>
      <w:pgSz w:w="12240" w:h="15840"/>
      <w:pgMar w:top="520" w:right="560" w:bottom="680" w:left="680" w:header="0" w:footer="500" w:gutter="0"/>
      <w:cols w:num="2" w:space="720" w:equalWidth="0">
        <w:col w:w="5561" w:space="44"/>
        <w:col w:w="5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042F" w14:textId="77777777" w:rsidR="00CB78DE" w:rsidRDefault="00CB78DE">
      <w:r>
        <w:separator/>
      </w:r>
    </w:p>
  </w:endnote>
  <w:endnote w:type="continuationSeparator" w:id="0">
    <w:p w14:paraId="1BF03F57" w14:textId="77777777" w:rsidR="00CB78DE" w:rsidRDefault="00CB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9D0D" w14:textId="77777777" w:rsidR="00A877BE" w:rsidRDefault="00CB78DE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1FC43AC0" wp14:editId="460EA274">
              <wp:simplePos x="0" y="0"/>
              <wp:positionH relativeFrom="page">
                <wp:posOffset>875352</wp:posOffset>
              </wp:positionH>
              <wp:positionV relativeFrom="page">
                <wp:posOffset>9601396</wp:posOffset>
              </wp:positionV>
              <wp:extent cx="6202680" cy="223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268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7B19A7" w14:textId="77777777" w:rsidR="00A877BE" w:rsidRDefault="00CB78DE">
                          <w:pPr>
                            <w:spacing w:before="21"/>
                            <w:ind w:left="20"/>
                            <w:rPr>
                              <w:rFonts w:ascii="Arial Black"/>
                              <w:b/>
                            </w:rPr>
                          </w:pPr>
                          <w:r>
                            <w:rPr>
                              <w:rFonts w:ascii="Arial Black"/>
                              <w:b/>
                            </w:rPr>
                            <w:t>ALL</w:t>
                          </w:r>
                          <w:r>
                            <w:rPr>
                              <w:rFonts w:ascii="Arial Black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SUPPLIES</w:t>
                          </w:r>
                          <w:r>
                            <w:rPr>
                              <w:rFonts w:ascii="Arial Black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ARE</w:t>
                          </w:r>
                          <w:r>
                            <w:rPr>
                              <w:rFonts w:ascii="Arial Black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VOLUNTARY</w:t>
                          </w:r>
                          <w:r>
                            <w:rPr>
                              <w:rFonts w:ascii="Arial Black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DONATIONS</w:t>
                          </w:r>
                          <w:r>
                            <w:rPr>
                              <w:rFonts w:ascii="Arial Black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AND</w:t>
                          </w:r>
                          <w:r>
                            <w:rPr>
                              <w:rFonts w:ascii="Arial Black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SHOULD</w:t>
                          </w:r>
                          <w:r>
                            <w:rPr>
                              <w:rFonts w:ascii="Arial Black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NOT</w:t>
                          </w:r>
                          <w:r>
                            <w:rPr>
                              <w:rFonts w:ascii="Arial Black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EXCEED</w:t>
                          </w:r>
                          <w:r>
                            <w:rPr>
                              <w:rFonts w:ascii="Arial Black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2"/>
                            </w:rPr>
                            <w:t>$25.00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43A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.95pt;margin-top:756pt;width:488.4pt;height:17.6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" filled="f" stroked="f">
              <v:textbox inset="0,0,0,0">
                <w:txbxContent>
                  <w:p w14:paraId="3A7B19A7" w14:textId="77777777" w:rsidR="00A877BE" w:rsidRDefault="00CB78DE">
                    <w:pPr>
                      <w:spacing w:before="21"/>
                      <w:ind w:left="20"/>
                      <w:rPr>
                        <w:rFonts w:ascii="Arial Black"/>
                        <w:b/>
                      </w:rPr>
                    </w:pPr>
                    <w:r>
                      <w:rPr>
                        <w:rFonts w:ascii="Arial Black"/>
                        <w:b/>
                      </w:rPr>
                      <w:t>ALL</w:t>
                    </w:r>
                    <w:r>
                      <w:rPr>
                        <w:rFonts w:ascii="Arial Black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</w:rPr>
                      <w:t>SUPPLIES</w:t>
                    </w:r>
                    <w:r>
                      <w:rPr>
                        <w:rFonts w:ascii="Arial Black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</w:rPr>
                      <w:t>ARE</w:t>
                    </w:r>
                    <w:r>
                      <w:rPr>
                        <w:rFonts w:ascii="Arial Black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</w:rPr>
                      <w:t>VOLUNTARY</w:t>
                    </w:r>
                    <w:r>
                      <w:rPr>
                        <w:rFonts w:ascii="Arial Black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</w:rPr>
                      <w:t>DONATIONS</w:t>
                    </w:r>
                    <w:r>
                      <w:rPr>
                        <w:rFonts w:ascii="Arial Black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</w:rPr>
                      <w:t>AND</w:t>
                    </w:r>
                    <w:r>
                      <w:rPr>
                        <w:rFonts w:ascii="Arial Black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</w:rPr>
                      <w:t>SHOULD</w:t>
                    </w:r>
                    <w:r>
                      <w:rPr>
                        <w:rFonts w:ascii="Arial Black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</w:rPr>
                      <w:t>NOT</w:t>
                    </w:r>
                    <w:r>
                      <w:rPr>
                        <w:rFonts w:ascii="Arial Black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</w:rPr>
                      <w:t>EXCEED</w:t>
                    </w:r>
                    <w:r>
                      <w:rPr>
                        <w:rFonts w:ascii="Arial Black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pacing w:val="-2"/>
                      </w:rPr>
                      <w:t>$25.00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0B31" w14:textId="77777777" w:rsidR="00CB78DE" w:rsidRDefault="00CB78DE">
      <w:r>
        <w:separator/>
      </w:r>
    </w:p>
  </w:footnote>
  <w:footnote w:type="continuationSeparator" w:id="0">
    <w:p w14:paraId="69BC04D7" w14:textId="77777777" w:rsidR="00CB78DE" w:rsidRDefault="00CB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98D"/>
    <w:multiLevelType w:val="hybridMultilevel"/>
    <w:tmpl w:val="9912ACEE"/>
    <w:lvl w:ilvl="0" w:tplc="F1FC1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56B"/>
    <w:multiLevelType w:val="hybridMultilevel"/>
    <w:tmpl w:val="858CAECC"/>
    <w:lvl w:ilvl="0" w:tplc="D41E0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004E0"/>
    <w:multiLevelType w:val="hybridMultilevel"/>
    <w:tmpl w:val="4F1AEF00"/>
    <w:lvl w:ilvl="0" w:tplc="EE2490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30936">
    <w:abstractNumId w:val="0"/>
  </w:num>
  <w:num w:numId="2" w16cid:durableId="1999187166">
    <w:abstractNumId w:val="2"/>
  </w:num>
  <w:num w:numId="3" w16cid:durableId="111655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E"/>
    <w:rsid w:val="003F604D"/>
    <w:rsid w:val="00801070"/>
    <w:rsid w:val="00A877BE"/>
    <w:rsid w:val="00A92FEF"/>
    <w:rsid w:val="00C51016"/>
    <w:rsid w:val="00CA009B"/>
    <w:rsid w:val="00C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76B2"/>
  <w15:docId w15:val="{2CBA33E2-B34F-487B-AB97-763653DD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96"/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0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6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6Char">
    <w:name w:val="Heading 6 Char"/>
    <w:basedOn w:val="DefaultParagraphFont"/>
    <w:link w:val="Heading6"/>
    <w:uiPriority w:val="9"/>
    <w:semiHidden/>
    <w:rsid w:val="003F604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Banyan Elementary School</vt:lpstr>
    </vt:vector>
  </TitlesOfParts>
  <Company>CVUSD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Banyan Elementary School</dc:title>
  <dc:creator>cgreschl</dc:creator>
  <cp:lastModifiedBy>Christine Okun</cp:lastModifiedBy>
  <cp:revision>2</cp:revision>
  <dcterms:created xsi:type="dcterms:W3CDTF">2025-05-28T21:49:00Z</dcterms:created>
  <dcterms:modified xsi:type="dcterms:W3CDTF">2025-05-28T21:49:00Z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D:20230606201506</vt:lpwstr>
  </property>
</Properties>
</file>